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4D" w:rsidRPr="0043104D" w:rsidRDefault="0043104D" w:rsidP="0043104D">
      <w:pPr>
        <w:jc w:val="right"/>
        <w:rPr>
          <w:sz w:val="36"/>
          <w:szCs w:val="36"/>
        </w:rPr>
      </w:pPr>
      <w:r>
        <w:rPr>
          <w:sz w:val="36"/>
          <w:szCs w:val="36"/>
        </w:rPr>
        <w:t>Name_____________________________</w:t>
      </w:r>
    </w:p>
    <w:p w:rsidR="006B4C78" w:rsidRDefault="00632657" w:rsidP="002D41F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Study guide for Chapter</w:t>
      </w:r>
      <w:r w:rsidR="002D41F2" w:rsidRPr="002D41F2">
        <w:rPr>
          <w:sz w:val="36"/>
          <w:szCs w:val="36"/>
          <w:u w:val="single"/>
        </w:rPr>
        <w:t xml:space="preserve"> </w:t>
      </w:r>
      <w:r w:rsidR="00896A40">
        <w:rPr>
          <w:sz w:val="36"/>
          <w:szCs w:val="36"/>
          <w:u w:val="single"/>
        </w:rPr>
        <w:t>7</w:t>
      </w:r>
    </w:p>
    <w:p w:rsidR="003C014A" w:rsidRDefault="003C014A" w:rsidP="002D41F2">
      <w:pPr>
        <w:jc w:val="center"/>
        <w:rPr>
          <w:sz w:val="36"/>
          <w:szCs w:val="36"/>
          <w:u w:val="single"/>
        </w:rPr>
      </w:pPr>
    </w:p>
    <w:p w:rsidR="002D41F2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Vocabulary </w:t>
      </w:r>
    </w:p>
    <w:p w:rsidR="0043104D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To study, reread </w:t>
      </w:r>
      <w:r w:rsidR="00632657">
        <w:rPr>
          <w:sz w:val="28"/>
          <w:szCs w:val="28"/>
        </w:rPr>
        <w:t>the chapter</w:t>
      </w:r>
      <w:r w:rsidR="0043104D">
        <w:rPr>
          <w:sz w:val="28"/>
          <w:szCs w:val="28"/>
        </w:rPr>
        <w:t xml:space="preserve"> and practice your vocabulary</w:t>
      </w:r>
      <w:r w:rsidR="00687BBD">
        <w:rPr>
          <w:sz w:val="28"/>
          <w:szCs w:val="28"/>
        </w:rPr>
        <w:t>.</w:t>
      </w:r>
    </w:p>
    <w:p w:rsidR="00687BBD" w:rsidRDefault="00687BBD" w:rsidP="002D41F2">
      <w:pPr>
        <w:rPr>
          <w:b/>
          <w:sz w:val="28"/>
          <w:szCs w:val="28"/>
        </w:rPr>
      </w:pPr>
      <w:bookmarkStart w:id="0" w:name="_GoBack"/>
      <w:bookmarkEnd w:id="0"/>
    </w:p>
    <w:p w:rsidR="00F504D6" w:rsidRPr="0043104D" w:rsidRDefault="002D41F2" w:rsidP="002D41F2">
      <w:pPr>
        <w:rPr>
          <w:b/>
          <w:sz w:val="28"/>
          <w:szCs w:val="28"/>
        </w:rPr>
      </w:pPr>
      <w:r w:rsidRPr="00F504D6">
        <w:rPr>
          <w:b/>
          <w:sz w:val="28"/>
          <w:szCs w:val="28"/>
        </w:rPr>
        <w:t>Pay part</w:t>
      </w:r>
      <w:r w:rsidR="00F504D6">
        <w:rPr>
          <w:b/>
          <w:sz w:val="28"/>
          <w:szCs w:val="28"/>
        </w:rPr>
        <w:t>icular attention to these parts while you are reading:</w:t>
      </w:r>
    </w:p>
    <w:p w:rsidR="002D41F2" w:rsidRPr="0043104D" w:rsidRDefault="00896A40" w:rsidP="002D41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7</w:t>
      </w:r>
      <w:r w:rsidR="000E7F4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The Nation Divides</w:t>
      </w:r>
    </w:p>
    <w:p w:rsidR="00F504D6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896A40">
        <w:rPr>
          <w:sz w:val="28"/>
          <w:szCs w:val="28"/>
        </w:rPr>
        <w:t>50</w:t>
      </w:r>
      <w:r>
        <w:rPr>
          <w:sz w:val="28"/>
          <w:szCs w:val="28"/>
        </w:rPr>
        <w:t>-</w:t>
      </w:r>
      <w:r w:rsidR="00632657">
        <w:rPr>
          <w:sz w:val="28"/>
          <w:szCs w:val="28"/>
        </w:rPr>
        <w:t xml:space="preserve"> </w:t>
      </w:r>
      <w:r w:rsidR="00896A40">
        <w:rPr>
          <w:sz w:val="28"/>
          <w:szCs w:val="28"/>
        </w:rPr>
        <w:t>Classify Information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896A40">
        <w:rPr>
          <w:sz w:val="28"/>
          <w:szCs w:val="28"/>
        </w:rPr>
        <w:t>5</w:t>
      </w:r>
      <w:r w:rsidR="00632657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896A40">
        <w:rPr>
          <w:sz w:val="28"/>
          <w:szCs w:val="28"/>
        </w:rPr>
        <w:t>Rapid Recall (vocabulary)</w:t>
      </w:r>
    </w:p>
    <w:p w:rsidR="00CE4B02" w:rsidRDefault="00632657" w:rsidP="00632657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896A40">
        <w:rPr>
          <w:sz w:val="28"/>
          <w:szCs w:val="28"/>
        </w:rPr>
        <w:t>5</w:t>
      </w:r>
      <w:r>
        <w:rPr>
          <w:sz w:val="28"/>
          <w:szCs w:val="28"/>
        </w:rPr>
        <w:t>3-</w:t>
      </w:r>
      <w:r w:rsidR="00896A40">
        <w:rPr>
          <w:sz w:val="28"/>
          <w:szCs w:val="28"/>
        </w:rPr>
        <w:t>Point of View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896A40">
        <w:rPr>
          <w:sz w:val="28"/>
          <w:szCs w:val="28"/>
        </w:rPr>
        <w:t>56</w:t>
      </w:r>
      <w:r>
        <w:rPr>
          <w:sz w:val="28"/>
          <w:szCs w:val="28"/>
        </w:rPr>
        <w:t>-</w:t>
      </w:r>
      <w:r w:rsidR="00632657" w:rsidRPr="00632657">
        <w:rPr>
          <w:sz w:val="28"/>
          <w:szCs w:val="28"/>
        </w:rPr>
        <w:t xml:space="preserve"> </w:t>
      </w:r>
      <w:r w:rsidR="00896A40">
        <w:rPr>
          <w:sz w:val="28"/>
          <w:szCs w:val="28"/>
        </w:rPr>
        <w:t>Cause and Effect</w:t>
      </w:r>
    </w:p>
    <w:p w:rsidR="00632657" w:rsidRDefault="009D7F7F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896A40">
        <w:rPr>
          <w:sz w:val="28"/>
          <w:szCs w:val="28"/>
        </w:rPr>
        <w:t>59</w:t>
      </w:r>
      <w:r>
        <w:rPr>
          <w:sz w:val="28"/>
          <w:szCs w:val="28"/>
        </w:rPr>
        <w:t>-</w:t>
      </w:r>
      <w:r w:rsidR="00896A40">
        <w:rPr>
          <w:sz w:val="28"/>
          <w:szCs w:val="28"/>
        </w:rPr>
        <w:t>Comprehensive Cross-Check</w:t>
      </w:r>
    </w:p>
    <w:p w:rsidR="009D7F7F" w:rsidRDefault="009D7F7F" w:rsidP="002D41F2">
      <w:pPr>
        <w:rPr>
          <w:sz w:val="28"/>
          <w:szCs w:val="28"/>
        </w:rPr>
      </w:pPr>
    </w:p>
    <w:p w:rsidR="009D7F7F" w:rsidRPr="0043104D" w:rsidRDefault="009D7F7F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You will need to fill in a timeline with events from </w:t>
      </w:r>
      <w:r w:rsidR="00896A40">
        <w:rPr>
          <w:sz w:val="28"/>
          <w:szCs w:val="28"/>
        </w:rPr>
        <w:t>when</w:t>
      </w:r>
      <w:r>
        <w:rPr>
          <w:sz w:val="28"/>
          <w:szCs w:val="28"/>
        </w:rPr>
        <w:t xml:space="preserve"> </w:t>
      </w:r>
      <w:r w:rsidR="00896A40">
        <w:rPr>
          <w:sz w:val="28"/>
          <w:szCs w:val="28"/>
        </w:rPr>
        <w:t>Ohio was admitted to statehood (1803)</w:t>
      </w:r>
      <w:r>
        <w:rPr>
          <w:sz w:val="28"/>
          <w:szCs w:val="28"/>
        </w:rPr>
        <w:t xml:space="preserve"> to </w:t>
      </w:r>
      <w:r w:rsidR="00896A40">
        <w:rPr>
          <w:sz w:val="28"/>
          <w:szCs w:val="28"/>
        </w:rPr>
        <w:t>Uncle Tom’s Cabin (1852)</w:t>
      </w:r>
      <w:r>
        <w:rPr>
          <w:sz w:val="28"/>
          <w:szCs w:val="28"/>
        </w:rPr>
        <w:t>. The interval dates will be given and the event and date will be given. You only need to put it on the timeline in the correct place.</w:t>
      </w:r>
    </w:p>
    <w:sectPr w:rsidR="009D7F7F" w:rsidRPr="0043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2"/>
    <w:rsid w:val="000E7F4E"/>
    <w:rsid w:val="002D41F2"/>
    <w:rsid w:val="003C014A"/>
    <w:rsid w:val="0043104D"/>
    <w:rsid w:val="00632657"/>
    <w:rsid w:val="00687BBD"/>
    <w:rsid w:val="006B4C78"/>
    <w:rsid w:val="007815CC"/>
    <w:rsid w:val="00896A40"/>
    <w:rsid w:val="009D7F7F"/>
    <w:rsid w:val="00CE4B02"/>
    <w:rsid w:val="00D573A7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10773-9AC4-4E79-A631-A1F60AA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4</cp:revision>
  <cp:lastPrinted>2017-01-11T19:44:00Z</cp:lastPrinted>
  <dcterms:created xsi:type="dcterms:W3CDTF">2016-04-11T15:14:00Z</dcterms:created>
  <dcterms:modified xsi:type="dcterms:W3CDTF">2017-01-11T19:50:00Z</dcterms:modified>
</cp:coreProperties>
</file>